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551"/>
        <w:bidiVisual/>
        <w:tblW w:w="14374" w:type="dxa"/>
        <w:tblLook w:val="04A0"/>
      </w:tblPr>
      <w:tblGrid>
        <w:gridCol w:w="1504"/>
        <w:gridCol w:w="1530"/>
        <w:gridCol w:w="2250"/>
        <w:gridCol w:w="3330"/>
        <w:gridCol w:w="2764"/>
        <w:gridCol w:w="2996"/>
      </w:tblGrid>
      <w:tr w:rsidR="0027205D" w:rsidRPr="00715BAB" w:rsidTr="0027205D">
        <w:trPr>
          <w:trHeight w:val="803"/>
        </w:trPr>
        <w:tc>
          <w:tcPr>
            <w:tcW w:w="3034" w:type="dxa"/>
            <w:gridSpan w:val="2"/>
            <w:tcBorders>
              <w:top w:val="thinThickSmallGap" w:sz="18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:rsidR="0027205D" w:rsidRPr="0069700F" w:rsidRDefault="0027205D" w:rsidP="0027205D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الح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وض الم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ائي المش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ترك</w:t>
            </w:r>
          </w:p>
        </w:tc>
        <w:tc>
          <w:tcPr>
            <w:tcW w:w="2250" w:type="dxa"/>
            <w:vMerge w:val="restart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27205D" w:rsidRDefault="0027205D" w:rsidP="002720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ـــــــــــــــ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دول </w:t>
            </w:r>
          </w:p>
          <w:p w:rsidR="0027205D" w:rsidRDefault="0027205D" w:rsidP="002720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المتشـــــــاركة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  <w:p w:rsidR="0027205D" w:rsidRPr="0069700F" w:rsidRDefault="0027205D" w:rsidP="0027205D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في الح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وض</w:t>
            </w:r>
          </w:p>
        </w:tc>
        <w:tc>
          <w:tcPr>
            <w:tcW w:w="3330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27205D" w:rsidRDefault="0027205D" w:rsidP="002720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مس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اهمة كل دولة في 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ياه</w:t>
            </w:r>
          </w:p>
          <w:p w:rsidR="0027205D" w:rsidRDefault="0027205D" w:rsidP="002A3EA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الح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ـــــــــ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وض المش</w:t>
            </w:r>
            <w:r w:rsidR="002A3E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ترك</w:t>
            </w:r>
            <w:r w:rsidR="002A3EA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="002A3EAB" w:rsidRPr="002A3EAB">
              <w:rPr>
                <w:rFonts w:asciiTheme="majorBidi" w:hAnsiTheme="majorBidi" w:cstheme="majorBidi"/>
                <w:b/>
                <w:bCs/>
                <w:vertAlign w:val="superscript"/>
                <w:lang w:bidi="ar-EG"/>
              </w:rPr>
              <w:t>(*)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  <w:p w:rsidR="0027205D" w:rsidRPr="0069700F" w:rsidRDefault="0027205D" w:rsidP="0027205D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69700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(%)</w:t>
            </w:r>
          </w:p>
        </w:tc>
        <w:tc>
          <w:tcPr>
            <w:tcW w:w="2764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27205D" w:rsidRDefault="0027205D" w:rsidP="002720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الاتفاقي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ات الم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وقعة</w:t>
            </w:r>
          </w:p>
          <w:p w:rsidR="0027205D" w:rsidRDefault="0027205D" w:rsidP="002720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لاقتس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ام المياه المشتركة </w:t>
            </w:r>
          </w:p>
          <w:p w:rsidR="0027205D" w:rsidRPr="0069700F" w:rsidRDefault="0027205D" w:rsidP="0027205D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في الح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ــــــــــــــــــــ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وض</w:t>
            </w:r>
          </w:p>
        </w:tc>
        <w:tc>
          <w:tcPr>
            <w:tcW w:w="2996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27205D" w:rsidRDefault="0027205D" w:rsidP="002720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أوجه الخ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لاف مابين الدول المتشاطئة في حال ع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دم </w:t>
            </w:r>
          </w:p>
          <w:p w:rsidR="0027205D" w:rsidRPr="0069700F" w:rsidRDefault="0027205D" w:rsidP="0027205D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وج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ــــــــــ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ود اتف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اقي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</w:t>
            </w:r>
            <w:r w:rsidRPr="0069700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ات</w:t>
            </w:r>
          </w:p>
        </w:tc>
      </w:tr>
      <w:tr w:rsidR="0027205D" w:rsidRPr="00715BAB" w:rsidTr="0027205D">
        <w:trPr>
          <w:trHeight w:val="623"/>
        </w:trPr>
        <w:tc>
          <w:tcPr>
            <w:tcW w:w="1504" w:type="dxa"/>
            <w:tcBorders>
              <w:left w:val="thickThinSmallGap" w:sz="24" w:space="0" w:color="auto"/>
              <w:bottom w:val="single" w:sz="12" w:space="0" w:color="auto"/>
            </w:tcBorders>
            <w:vAlign w:val="center"/>
          </w:tcPr>
          <w:p w:rsidR="0027205D" w:rsidRPr="0069700F" w:rsidRDefault="0027205D" w:rsidP="0027205D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6970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ــــ</w:t>
            </w:r>
            <w:r w:rsidRPr="006970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طحي</w:t>
            </w:r>
          </w:p>
        </w:tc>
        <w:tc>
          <w:tcPr>
            <w:tcW w:w="153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7205D" w:rsidRPr="0069700F" w:rsidRDefault="0027205D" w:rsidP="0027205D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6970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ج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ـــــــ</w:t>
            </w:r>
            <w:r w:rsidRPr="006970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وفي</w:t>
            </w:r>
          </w:p>
        </w:tc>
        <w:tc>
          <w:tcPr>
            <w:tcW w:w="2250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3330" w:type="dxa"/>
            <w:vMerge/>
            <w:tcBorders>
              <w:bottom w:val="single" w:sz="12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2764" w:type="dxa"/>
            <w:vMerge/>
            <w:tcBorders>
              <w:bottom w:val="single" w:sz="12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2996" w:type="dxa"/>
            <w:vMerge/>
            <w:tcBorders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rtl/>
                <w:lang w:bidi="ar-EG"/>
              </w:rPr>
            </w:pPr>
          </w:p>
        </w:tc>
      </w:tr>
      <w:tr w:rsidR="0027205D" w:rsidRPr="00715BAB" w:rsidTr="0027205D">
        <w:trPr>
          <w:trHeight w:val="695"/>
        </w:trPr>
        <w:tc>
          <w:tcPr>
            <w:tcW w:w="15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2996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</w:tr>
      <w:tr w:rsidR="0027205D" w:rsidRPr="00715BAB" w:rsidTr="0027205D">
        <w:trPr>
          <w:trHeight w:val="695"/>
        </w:trPr>
        <w:tc>
          <w:tcPr>
            <w:tcW w:w="150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2996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</w:tr>
      <w:tr w:rsidR="0027205D" w:rsidRPr="00715BAB" w:rsidTr="0027205D">
        <w:trPr>
          <w:trHeight w:val="695"/>
        </w:trPr>
        <w:tc>
          <w:tcPr>
            <w:tcW w:w="1504" w:type="dxa"/>
            <w:tcBorders>
              <w:top w:val="single" w:sz="12" w:space="0" w:color="auto"/>
              <w:left w:val="thickThinSmallGap" w:sz="24" w:space="0" w:color="auto"/>
              <w:bottom w:val="thickThinSmallGap" w:sz="18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3330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2764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2996" w:type="dxa"/>
            <w:tcBorders>
              <w:top w:val="single" w:sz="12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27205D" w:rsidRPr="00715BAB" w:rsidRDefault="0027205D" w:rsidP="002720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</w:tr>
    </w:tbl>
    <w:p w:rsidR="00384926" w:rsidRDefault="007755D7" w:rsidP="007755D7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ب</w:t>
      </w:r>
      <w:r w:rsidR="0069700F" w:rsidRPr="0069700F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5 </w:t>
      </w:r>
      <w:r w:rsidR="0069700F" w:rsidRPr="0069700F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SY"/>
        </w:rPr>
        <w:t>-</w:t>
      </w:r>
      <w:r w:rsidR="0069700F" w:rsidRPr="0069700F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المياه الدولية المشتركة</w:t>
      </w:r>
    </w:p>
    <w:p w:rsidR="0069700F" w:rsidRPr="002A3EAB" w:rsidRDefault="002A3EAB" w:rsidP="008C54B7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*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)- </w:t>
      </w:r>
      <w:r w:rsidRPr="002A3EAB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يُذكر نسبة مساهمة كل دولة في مياه الحوض المائي </w:t>
      </w:r>
      <w:r w:rsidR="008C54B7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إذا كان </w:t>
      </w:r>
      <w:r w:rsidRPr="002A3EAB">
        <w:rPr>
          <w:rFonts w:asciiTheme="majorBidi" w:hAnsiTheme="majorBidi" w:cstheme="majorBidi" w:hint="cs"/>
          <w:sz w:val="24"/>
          <w:szCs w:val="24"/>
          <w:rtl/>
          <w:lang w:bidi="ar-SY"/>
        </w:rPr>
        <w:t>سطحي</w:t>
      </w:r>
      <w:r w:rsidR="008C54B7">
        <w:rPr>
          <w:rFonts w:asciiTheme="majorBidi" w:hAnsiTheme="majorBidi" w:cstheme="majorBidi" w:hint="cs"/>
          <w:sz w:val="24"/>
          <w:szCs w:val="24"/>
          <w:rtl/>
          <w:lang w:bidi="ar-SY"/>
        </w:rPr>
        <w:t>اً</w:t>
      </w:r>
      <w:r w:rsidRPr="002A3EAB">
        <w:rPr>
          <w:rFonts w:asciiTheme="majorBidi" w:hAnsiTheme="majorBidi" w:cstheme="majorBidi" w:hint="cs"/>
          <w:sz w:val="24"/>
          <w:szCs w:val="24"/>
          <w:rtl/>
          <w:lang w:bidi="ar-SY"/>
        </w:rPr>
        <w:t>،ونسبة امتداد مساحة الحوض المائي في كل دولة من الدول المتشاركة</w:t>
      </w:r>
      <w:r w:rsidR="008C54B7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إذا كان جوفيأ</w:t>
      </w:r>
      <w:r w:rsidRPr="002A3EAB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. </w:t>
      </w:r>
    </w:p>
    <w:p w:rsidR="0069700F" w:rsidRPr="0069700F" w:rsidRDefault="0069700F" w:rsidP="0069700F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sectPr w:rsidR="0069700F" w:rsidRPr="0069700F" w:rsidSect="0069700F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73" w:rsidRDefault="00AB3473" w:rsidP="00B4247C">
      <w:pPr>
        <w:spacing w:after="0" w:line="240" w:lineRule="auto"/>
      </w:pPr>
      <w:r>
        <w:separator/>
      </w:r>
    </w:p>
  </w:endnote>
  <w:endnote w:type="continuationSeparator" w:id="0">
    <w:p w:rsidR="00AB3473" w:rsidRDefault="00AB3473" w:rsidP="00B4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73" w:rsidRDefault="00AB3473" w:rsidP="00B4247C">
      <w:pPr>
        <w:spacing w:after="0" w:line="240" w:lineRule="auto"/>
      </w:pPr>
      <w:r>
        <w:separator/>
      </w:r>
    </w:p>
  </w:footnote>
  <w:footnote w:type="continuationSeparator" w:id="0">
    <w:p w:rsidR="00AB3473" w:rsidRDefault="00AB3473" w:rsidP="00B4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242"/>
      <w:docPartObj>
        <w:docPartGallery w:val="Page Numbers (Top of Page)"/>
        <w:docPartUnique/>
      </w:docPartObj>
    </w:sdtPr>
    <w:sdtContent>
      <w:p w:rsidR="00B4247C" w:rsidRDefault="00B4247C" w:rsidP="00B4247C">
        <w:pPr>
          <w:pStyle w:val="Header"/>
          <w:jc w:val="center"/>
        </w:pPr>
        <w:r>
          <w:t>10</w:t>
        </w:r>
      </w:p>
    </w:sdtContent>
  </w:sdt>
  <w:p w:rsidR="00B4247C" w:rsidRDefault="00B424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00F"/>
    <w:rsid w:val="000169F9"/>
    <w:rsid w:val="000F2C70"/>
    <w:rsid w:val="00166221"/>
    <w:rsid w:val="001C6FCE"/>
    <w:rsid w:val="002265DA"/>
    <w:rsid w:val="0027205D"/>
    <w:rsid w:val="002A3EAB"/>
    <w:rsid w:val="00384926"/>
    <w:rsid w:val="005A74AC"/>
    <w:rsid w:val="005B4F6F"/>
    <w:rsid w:val="0069700F"/>
    <w:rsid w:val="007152EC"/>
    <w:rsid w:val="00743D5C"/>
    <w:rsid w:val="007755D7"/>
    <w:rsid w:val="008C1DC2"/>
    <w:rsid w:val="008C54B7"/>
    <w:rsid w:val="00912E62"/>
    <w:rsid w:val="00A77CA7"/>
    <w:rsid w:val="00AB3473"/>
    <w:rsid w:val="00AD7375"/>
    <w:rsid w:val="00B2050F"/>
    <w:rsid w:val="00B4247C"/>
    <w:rsid w:val="00EC61F2"/>
    <w:rsid w:val="00F4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700F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24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7C"/>
  </w:style>
  <w:style w:type="paragraph" w:styleId="Footer">
    <w:name w:val="footer"/>
    <w:basedOn w:val="Normal"/>
    <w:link w:val="FooterChar"/>
    <w:uiPriority w:val="99"/>
    <w:semiHidden/>
    <w:unhideWhenUsed/>
    <w:rsid w:val="00B424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12</cp:revision>
  <dcterms:created xsi:type="dcterms:W3CDTF">2012-07-09T05:46:00Z</dcterms:created>
  <dcterms:modified xsi:type="dcterms:W3CDTF">2012-07-31T07:33:00Z</dcterms:modified>
</cp:coreProperties>
</file>