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7B" w:rsidRDefault="0045777B" w:rsidP="0045777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i w:val="0"/>
          <w:iCs w:val="0"/>
          <w:sz w:val="36"/>
          <w:szCs w:val="36"/>
          <w:lang w:bidi="ar-EG"/>
        </w:rPr>
      </w:pPr>
    </w:p>
    <w:p w:rsidR="00FD0A59" w:rsidRPr="00D65089" w:rsidRDefault="00D65089" w:rsidP="00D65089">
      <w:pPr>
        <w:bidi/>
        <w:spacing w:after="0" w:line="240" w:lineRule="auto"/>
        <w:rPr>
          <w:rFonts w:ascii="Simplified Arabic" w:hAnsi="Simplified Arabic" w:cs="Simplified Arabic"/>
          <w:b/>
          <w:bCs/>
          <w:i w:val="0"/>
          <w:iCs w:val="0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i w:val="0"/>
          <w:iCs w:val="0"/>
          <w:szCs w:val="28"/>
          <w:rtl/>
          <w:lang w:bidi="ar-SY"/>
        </w:rPr>
        <w:t xml:space="preserve">ث- </w:t>
      </w:r>
      <w:r>
        <w:rPr>
          <w:rFonts w:ascii="Simplified Arabic" w:hAnsi="Simplified Arabic" w:cs="Simplified Arabic"/>
          <w:b/>
          <w:bCs/>
          <w:i w:val="0"/>
          <w:iCs w:val="0"/>
          <w:szCs w:val="28"/>
          <w:lang w:bidi="ar-SY"/>
        </w:rPr>
        <w:t>2</w:t>
      </w:r>
      <w:r>
        <w:rPr>
          <w:rFonts w:ascii="Simplified Arabic" w:hAnsi="Simplified Arabic" w:cs="Simplified Arabic" w:hint="cs"/>
          <w:b/>
          <w:bCs/>
          <w:i w:val="0"/>
          <w:iCs w:val="0"/>
          <w:szCs w:val="28"/>
          <w:rtl/>
          <w:lang w:bidi="ar-SY"/>
        </w:rPr>
        <w:t xml:space="preserve"> - </w:t>
      </w:r>
      <w:r w:rsidR="00FD0A59" w:rsidRPr="00D65089">
        <w:rPr>
          <w:rFonts w:ascii="Simplified Arabic" w:hAnsi="Simplified Arabic" w:cs="Simplified Arabic" w:hint="cs"/>
          <w:b/>
          <w:bCs/>
          <w:i w:val="0"/>
          <w:iCs w:val="0"/>
          <w:szCs w:val="28"/>
          <w:rtl/>
          <w:lang w:bidi="ar-EG"/>
        </w:rPr>
        <w:t>القوى العاملة في مجال جمع وتحليل البيانات المائية</w:t>
      </w:r>
    </w:p>
    <w:tbl>
      <w:tblPr>
        <w:tblStyle w:val="TableGrid"/>
        <w:tblpPr w:leftFromText="180" w:rightFromText="180" w:vertAnchor="page" w:horzAnchor="margin" w:tblpXSpec="center" w:tblpY="2836"/>
        <w:bidiVisual/>
        <w:tblW w:w="14161" w:type="dxa"/>
        <w:tblLook w:val="04A0"/>
      </w:tblPr>
      <w:tblGrid>
        <w:gridCol w:w="3765"/>
        <w:gridCol w:w="975"/>
        <w:gridCol w:w="159"/>
        <w:gridCol w:w="1134"/>
        <w:gridCol w:w="1559"/>
        <w:gridCol w:w="1701"/>
        <w:gridCol w:w="1418"/>
        <w:gridCol w:w="1530"/>
        <w:gridCol w:w="644"/>
        <w:gridCol w:w="1276"/>
      </w:tblGrid>
      <w:tr w:rsidR="00D65089" w:rsidRPr="00715BAB" w:rsidTr="00D65089">
        <w:trPr>
          <w:trHeight w:val="822"/>
        </w:trPr>
        <w:tc>
          <w:tcPr>
            <w:tcW w:w="3765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D65089" w:rsidRDefault="00D65089" w:rsidP="00D65089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noProof/>
                <w:szCs w:val="28"/>
                <w:rtl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3.25pt;margin-top:-1.45pt;width:185.25pt;height:80.65pt;flip:x;z-index:251658240" o:connectortype="straight" strokeweight="2pt">
                  <v:stroke dashstyle="dash"/>
                </v:shape>
              </w:pic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             </w:t>
            </w:r>
          </w:p>
          <w:p w:rsidR="00D65089" w:rsidRPr="00CA5985" w:rsidRDefault="00D65089" w:rsidP="00D65089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 xml:space="preserve">                     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س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ـتوى القوى الع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املة</w:t>
            </w:r>
          </w:p>
          <w:p w:rsidR="00D65089" w:rsidRPr="00CA5985" w:rsidRDefault="00D65089" w:rsidP="00D6508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  <w:p w:rsidR="00D65089" w:rsidRDefault="00D65089" w:rsidP="00D65089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</w:p>
          <w:p w:rsidR="00D65089" w:rsidRPr="00CA5985" w:rsidRDefault="00D65089" w:rsidP="00D65089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نوع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ــية البي</w:t>
            </w: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ـــــ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ــانات</w:t>
            </w:r>
          </w:p>
        </w:tc>
        <w:tc>
          <w:tcPr>
            <w:tcW w:w="2268" w:type="dxa"/>
            <w:gridSpan w:val="3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CA5985" w:rsidRDefault="00D65089" w:rsidP="00D6508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خ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ـــــــــــــــ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بير</w:t>
            </w:r>
          </w:p>
        </w:tc>
        <w:tc>
          <w:tcPr>
            <w:tcW w:w="1559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CA5985" w:rsidRDefault="00D65089" w:rsidP="00D6508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أخص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ائي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CA5985" w:rsidRDefault="00D65089" w:rsidP="00D6508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فني متق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دم</w:t>
            </w:r>
          </w:p>
        </w:tc>
        <w:tc>
          <w:tcPr>
            <w:tcW w:w="1418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CA5985" w:rsidRDefault="00D65089" w:rsidP="00D6508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ـــــــــــــ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ني</w:t>
            </w:r>
          </w:p>
        </w:tc>
        <w:tc>
          <w:tcPr>
            <w:tcW w:w="1530" w:type="dxa"/>
            <w:vMerge w:val="restart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CA5985" w:rsidRDefault="00D65089" w:rsidP="00D6508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راص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ــــــــــــ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د</w:t>
            </w:r>
          </w:p>
        </w:tc>
        <w:tc>
          <w:tcPr>
            <w:tcW w:w="1920" w:type="dxa"/>
            <w:gridSpan w:val="2"/>
            <w:vMerge w:val="restart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D65089" w:rsidRPr="00CA5985" w:rsidRDefault="00D65089" w:rsidP="00D6508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</w:pP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الع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EG"/>
              </w:rPr>
              <w:t>ــــ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EG"/>
              </w:rPr>
              <w:t>دد الإ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Y"/>
              </w:rPr>
              <w:t>جم</w:t>
            </w:r>
            <w:r>
              <w:rPr>
                <w:rFonts w:asciiTheme="majorBidi" w:hAnsiTheme="majorBidi" w:cstheme="majorBidi" w:hint="cs"/>
                <w:b/>
                <w:bCs/>
                <w:i w:val="0"/>
                <w:iCs w:val="0"/>
                <w:szCs w:val="28"/>
                <w:rtl/>
                <w:lang w:bidi="ar-SY"/>
              </w:rPr>
              <w:t>ـ</w:t>
            </w:r>
            <w:r w:rsidRPr="00CA5985">
              <w:rPr>
                <w:rFonts w:asciiTheme="majorBidi" w:hAnsiTheme="majorBidi" w:cstheme="majorBidi"/>
                <w:b/>
                <w:bCs/>
                <w:i w:val="0"/>
                <w:iCs w:val="0"/>
                <w:szCs w:val="28"/>
                <w:rtl/>
                <w:lang w:bidi="ar-SY"/>
              </w:rPr>
              <w:t>الي</w:t>
            </w:r>
          </w:p>
        </w:tc>
      </w:tr>
      <w:tr w:rsidR="00D65089" w:rsidRPr="00715BAB" w:rsidTr="00D65089">
        <w:trPr>
          <w:trHeight w:val="707"/>
        </w:trPr>
        <w:tc>
          <w:tcPr>
            <w:tcW w:w="3765" w:type="dxa"/>
            <w:vMerge/>
            <w:tcBorders>
              <w:left w:val="thickThinSmallGap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65089" w:rsidRPr="00CA5985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CA5985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خ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</w:t>
            </w:r>
            <w:r w:rsidRPr="00CA5985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ارجي</w:t>
            </w: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CA5985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CA5985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مح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ــــــــــ</w:t>
            </w:r>
            <w:r w:rsidRPr="00CA5985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لي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153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1920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</w:p>
        </w:tc>
      </w:tr>
      <w:tr w:rsidR="00D65089" w:rsidRPr="00715BAB" w:rsidTr="00D65089">
        <w:tc>
          <w:tcPr>
            <w:tcW w:w="3765" w:type="dxa"/>
            <w:tcBorders>
              <w:top w:val="single" w:sz="18" w:space="0" w:color="auto"/>
              <w:left w:val="thickThinSmallGap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بي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انات من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ـــــــــ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اخية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</w:tr>
      <w:tr w:rsidR="00D65089" w:rsidRPr="00715BAB" w:rsidTr="00D65089">
        <w:tc>
          <w:tcPr>
            <w:tcW w:w="3765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بيانات مياه سطحية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92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</w:tr>
      <w:tr w:rsidR="00D65089" w:rsidRPr="00715BAB" w:rsidTr="00D65089">
        <w:tc>
          <w:tcPr>
            <w:tcW w:w="3765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بي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انات مياه جوفية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92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</w:tr>
      <w:tr w:rsidR="00D65089" w:rsidRPr="00715BAB" w:rsidTr="00D65089">
        <w:tc>
          <w:tcPr>
            <w:tcW w:w="3765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بي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انات نوعية مياه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92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</w:tr>
      <w:tr w:rsidR="00D65089" w:rsidRPr="00715BAB" w:rsidTr="00D65089">
        <w:tc>
          <w:tcPr>
            <w:tcW w:w="3765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بيانات تشريعات مائية محلية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92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</w:tr>
      <w:tr w:rsidR="00D65089" w:rsidRPr="00715BAB" w:rsidTr="00D65089">
        <w:tc>
          <w:tcPr>
            <w:tcW w:w="3765" w:type="dxa"/>
            <w:tcBorders>
              <w:left w:val="thickThinSmallGap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بي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انات مياه دولية مشتركة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920" w:type="dxa"/>
            <w:gridSpan w:val="2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</w:tr>
      <w:tr w:rsidR="00D65089" w:rsidRPr="00715BAB" w:rsidTr="00D65089">
        <w:tc>
          <w:tcPr>
            <w:tcW w:w="3765" w:type="dxa"/>
            <w:tcBorders>
              <w:left w:val="thickThinSmallGap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</w:pP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تح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ـــــــــــــــــــ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ليل بي</w:t>
            </w:r>
            <w:r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ـــــــــــــــــــــــــ</w:t>
            </w:r>
            <w:r w:rsidRPr="00715BAB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32"/>
                <w:szCs w:val="32"/>
                <w:rtl/>
                <w:lang w:bidi="ar-EG"/>
              </w:rPr>
              <w:t>انات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  <w:tc>
          <w:tcPr>
            <w:tcW w:w="1920" w:type="dxa"/>
            <w:gridSpan w:val="2"/>
            <w:tcBorders>
              <w:left w:val="double" w:sz="4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D65089" w:rsidRPr="00715BAB" w:rsidRDefault="00D65089" w:rsidP="00D65089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</w:p>
        </w:tc>
      </w:tr>
      <w:tr w:rsidR="00D65089" w:rsidRPr="00715BAB" w:rsidTr="00D65089">
        <w:tc>
          <w:tcPr>
            <w:tcW w:w="14161" w:type="dxa"/>
            <w:gridSpan w:val="10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D65089" w:rsidRPr="00D65089" w:rsidRDefault="00D65089" w:rsidP="00D65089">
            <w:pPr>
              <w:bidi/>
              <w:spacing w:line="240" w:lineRule="auto"/>
              <w:rPr>
                <w:rFonts w:ascii="Simplified Arabic" w:hAnsi="Simplified Arabic" w:cs="Simplified Arabic"/>
                <w:i w:val="0"/>
                <w:iCs w:val="0"/>
                <w:sz w:val="24"/>
                <w:szCs w:val="24"/>
                <w:rtl/>
                <w:lang w:bidi="ar-EG"/>
              </w:rPr>
            </w:pPr>
            <w:r w:rsidRPr="00D65089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الخبير: </w:t>
            </w:r>
            <w:r w:rsidRPr="00D65089">
              <w:rPr>
                <w:rFonts w:ascii="Simplified Arabic" w:hAnsi="Simplified Arabic" w:cs="Simplified Arabic" w:hint="cs"/>
                <w:i w:val="0"/>
                <w:iCs w:val="0"/>
                <w:sz w:val="24"/>
                <w:szCs w:val="24"/>
                <w:rtl/>
                <w:lang w:bidi="ar-EG"/>
              </w:rPr>
              <w:t xml:space="preserve">يحمل شهادة علمية عليا،وهو من أصحاب الكفاءة والخبرة ، </w:t>
            </w:r>
            <w:r w:rsidRPr="00D65089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الأخصائي: </w:t>
            </w:r>
            <w:r w:rsidRPr="00D65089">
              <w:rPr>
                <w:rFonts w:ascii="Simplified Arabic" w:hAnsi="Simplified Arabic" w:cs="Simplified Arabic" w:hint="cs"/>
                <w:i w:val="0"/>
                <w:iCs w:val="0"/>
                <w:sz w:val="24"/>
                <w:szCs w:val="24"/>
                <w:rtl/>
                <w:lang w:bidi="ar-EG"/>
              </w:rPr>
              <w:t xml:space="preserve">يحمل شهادة جامعية أولى </w:t>
            </w:r>
          </w:p>
          <w:p w:rsidR="00D65089" w:rsidRPr="00715BAB" w:rsidRDefault="00D65089" w:rsidP="00D65089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i w:val="0"/>
                <w:iCs w:val="0"/>
                <w:sz w:val="36"/>
                <w:szCs w:val="36"/>
                <w:rtl/>
                <w:lang w:bidi="ar-EG"/>
              </w:rPr>
            </w:pPr>
            <w:r w:rsidRPr="00D65089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الفني المتقدم: </w:t>
            </w:r>
            <w:r w:rsidRPr="00D65089">
              <w:rPr>
                <w:rFonts w:ascii="Simplified Arabic" w:hAnsi="Simplified Arabic" w:cs="Simplified Arabic" w:hint="cs"/>
                <w:i w:val="0"/>
                <w:iCs w:val="0"/>
                <w:sz w:val="24"/>
                <w:szCs w:val="24"/>
                <w:rtl/>
                <w:lang w:bidi="ar-EG"/>
              </w:rPr>
              <w:t xml:space="preserve">يحمل شهادة معهد متوسط (سنتان بعد الشهادة الثانوية) ، </w:t>
            </w:r>
            <w:r w:rsidRPr="00D65089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 xml:space="preserve">الفني: </w:t>
            </w:r>
            <w:r w:rsidRPr="00D65089">
              <w:rPr>
                <w:rFonts w:ascii="Simplified Arabic" w:hAnsi="Simplified Arabic" w:cs="Simplified Arabic" w:hint="cs"/>
                <w:i w:val="0"/>
                <w:iCs w:val="0"/>
                <w:sz w:val="24"/>
                <w:szCs w:val="24"/>
                <w:rtl/>
                <w:lang w:bidi="ar-EG"/>
              </w:rPr>
              <w:t xml:space="preserve">يحمل شهادة ثانوية فنية ، </w:t>
            </w:r>
            <w:r w:rsidRPr="00D65089">
              <w:rPr>
                <w:rFonts w:ascii="Simplified Arabic" w:hAnsi="Simplified Arabic" w:cs="Simplified Arabic" w:hint="cs"/>
                <w:b/>
                <w:bCs/>
                <w:i w:val="0"/>
                <w:iCs w:val="0"/>
                <w:sz w:val="24"/>
                <w:szCs w:val="24"/>
                <w:rtl/>
                <w:lang w:bidi="ar-EG"/>
              </w:rPr>
              <w:t>الراصد:</w:t>
            </w:r>
            <w:r w:rsidRPr="00D65089">
              <w:rPr>
                <w:rFonts w:ascii="Simplified Arabic" w:hAnsi="Simplified Arabic" w:cs="Simplified Arabic" w:hint="cs"/>
                <w:i w:val="0"/>
                <w:iCs w:val="0"/>
                <w:sz w:val="24"/>
                <w:szCs w:val="24"/>
                <w:rtl/>
                <w:lang w:bidi="ar-EG"/>
              </w:rPr>
              <w:t xml:space="preserve"> يحمل شهادة ابتدائية</w:t>
            </w:r>
          </w:p>
        </w:tc>
      </w:tr>
      <w:tr w:rsidR="00D65089" w:rsidTr="00D65089">
        <w:tblPrEx>
          <w:tblBorders>
            <w:top w:val="thickThinSmallGap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4740" w:type="dxa"/>
          <w:wAfter w:w="1276" w:type="dxa"/>
          <w:trHeight w:val="100"/>
        </w:trPr>
        <w:tc>
          <w:tcPr>
            <w:tcW w:w="8145" w:type="dxa"/>
            <w:gridSpan w:val="7"/>
            <w:tcBorders>
              <w:top w:val="thickThinSmallGap" w:sz="18" w:space="0" w:color="auto"/>
            </w:tcBorders>
          </w:tcPr>
          <w:p w:rsidR="00D65089" w:rsidRDefault="00D65089" w:rsidP="00D65089">
            <w:pPr>
              <w:bidi/>
              <w:rPr>
                <w:rtl/>
                <w:lang w:bidi="ar-SY"/>
              </w:rPr>
            </w:pPr>
          </w:p>
        </w:tc>
      </w:tr>
    </w:tbl>
    <w:p w:rsidR="00384926" w:rsidRPr="00FD0A59" w:rsidRDefault="00384926" w:rsidP="00D65089">
      <w:pPr>
        <w:bidi/>
        <w:rPr>
          <w:lang w:bidi="ar-SY"/>
        </w:rPr>
      </w:pPr>
    </w:p>
    <w:sectPr w:rsidR="00384926" w:rsidRPr="00FD0A59" w:rsidSect="00772B12">
      <w:headerReference w:type="default" r:id="rId6"/>
      <w:pgSz w:w="15840" w:h="12240" w:orient="landscape"/>
      <w:pgMar w:top="144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C5" w:rsidRDefault="00F057C5" w:rsidP="0045777B">
      <w:pPr>
        <w:spacing w:after="0" w:line="240" w:lineRule="auto"/>
      </w:pPr>
      <w:r>
        <w:separator/>
      </w:r>
    </w:p>
  </w:endnote>
  <w:endnote w:type="continuationSeparator" w:id="0">
    <w:p w:rsidR="00F057C5" w:rsidRDefault="00F057C5" w:rsidP="0045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C5" w:rsidRDefault="00F057C5" w:rsidP="0045777B">
      <w:pPr>
        <w:spacing w:after="0" w:line="240" w:lineRule="auto"/>
      </w:pPr>
      <w:r>
        <w:separator/>
      </w:r>
    </w:p>
  </w:footnote>
  <w:footnote w:type="continuationSeparator" w:id="0">
    <w:p w:rsidR="00F057C5" w:rsidRDefault="00F057C5" w:rsidP="0045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4725"/>
      <w:docPartObj>
        <w:docPartGallery w:val="Page Numbers (Top of Page)"/>
        <w:docPartUnique/>
      </w:docPartObj>
    </w:sdtPr>
    <w:sdtContent>
      <w:p w:rsidR="0045777B" w:rsidRDefault="0045777B" w:rsidP="0045777B">
        <w:pPr>
          <w:pStyle w:val="Header"/>
          <w:jc w:val="center"/>
        </w:pPr>
        <w:r>
          <w:t>14</w:t>
        </w:r>
      </w:p>
    </w:sdtContent>
  </w:sdt>
  <w:p w:rsidR="0045777B" w:rsidRDefault="004577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59"/>
    <w:rsid w:val="00195FCA"/>
    <w:rsid w:val="001C1161"/>
    <w:rsid w:val="00345C20"/>
    <w:rsid w:val="00384926"/>
    <w:rsid w:val="0045777B"/>
    <w:rsid w:val="005D0C92"/>
    <w:rsid w:val="00772B12"/>
    <w:rsid w:val="00885635"/>
    <w:rsid w:val="00892D70"/>
    <w:rsid w:val="00972392"/>
    <w:rsid w:val="00B35CB8"/>
    <w:rsid w:val="00C02946"/>
    <w:rsid w:val="00CA5985"/>
    <w:rsid w:val="00D65089"/>
    <w:rsid w:val="00E80DA8"/>
    <w:rsid w:val="00F057C5"/>
    <w:rsid w:val="00F41EB8"/>
    <w:rsid w:val="00FD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59"/>
    <w:pPr>
      <w:spacing w:line="288" w:lineRule="auto"/>
    </w:pPr>
    <w:rPr>
      <w:rFonts w:eastAsiaTheme="minorEastAsia"/>
      <w:i/>
      <w:iCs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A59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7B"/>
    <w:rPr>
      <w:rFonts w:eastAsiaTheme="minorEastAsia"/>
      <w:i/>
      <w:iCs/>
      <w:sz w:val="28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57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77B"/>
    <w:rPr>
      <w:rFonts w:eastAsiaTheme="minorEastAsia"/>
      <w:i/>
      <w:iCs/>
      <w:sz w:val="28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15</cp:revision>
  <dcterms:created xsi:type="dcterms:W3CDTF">2012-07-09T07:14:00Z</dcterms:created>
  <dcterms:modified xsi:type="dcterms:W3CDTF">2012-07-26T09:52:00Z</dcterms:modified>
</cp:coreProperties>
</file>